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EADC" w14:textId="5E884701" w:rsidR="00552D80" w:rsidRPr="009B6489" w:rsidRDefault="009B6489" w:rsidP="00552D80">
      <w:pPr>
        <w:jc w:val="center"/>
        <w:rPr>
          <w:b/>
          <w:i/>
        </w:rPr>
      </w:pPr>
      <w:r w:rsidRPr="009B6489">
        <w:rPr>
          <w:b/>
          <w:i/>
        </w:rPr>
        <w:t>Billie Askew Oral Reading Assessment Procedures for Administration</w:t>
      </w:r>
    </w:p>
    <w:p w14:paraId="26F6C76E" w14:textId="77777777" w:rsidR="00552D80" w:rsidRDefault="00552D80" w:rsidP="00552D80">
      <w:pPr>
        <w:jc w:val="center"/>
      </w:pPr>
    </w:p>
    <w:p w14:paraId="644D8034" w14:textId="430969D8" w:rsidR="00552D80" w:rsidRPr="009B6489" w:rsidRDefault="00552D80" w:rsidP="00552D80">
      <w:r w:rsidRPr="00A5171E">
        <w:rPr>
          <w:b/>
        </w:rPr>
        <w:t>Directions:</w:t>
      </w:r>
      <w:r>
        <w:t xml:space="preserve">  Indicate your agreement or disagreement with the</w:t>
      </w:r>
      <w:r w:rsidR="009B6489">
        <w:t xml:space="preserve"> statements below.  If you disagree, cite </w:t>
      </w:r>
      <w:r w:rsidR="00FA0F0B">
        <w:t xml:space="preserve">the </w:t>
      </w:r>
      <w:r w:rsidR="009B6489">
        <w:t xml:space="preserve">page number and evidence from </w:t>
      </w:r>
      <w:r w:rsidR="009B6489" w:rsidRPr="009B6489">
        <w:rPr>
          <w:i/>
        </w:rPr>
        <w:t>Procedures</w:t>
      </w:r>
      <w:r w:rsidR="009B6489">
        <w:rPr>
          <w:i/>
        </w:rPr>
        <w:t xml:space="preserve"> for Administration </w:t>
      </w:r>
      <w:r w:rsidR="009B6489">
        <w:t>to support your answer.</w:t>
      </w:r>
    </w:p>
    <w:p w14:paraId="0C3C4268" w14:textId="77777777" w:rsidR="00552D80" w:rsidRDefault="00552D80" w:rsidP="00552D80"/>
    <w:tbl>
      <w:tblPr>
        <w:tblStyle w:val="TableGrid"/>
        <w:tblW w:w="8936" w:type="dxa"/>
        <w:tblLook w:val="04A0" w:firstRow="1" w:lastRow="0" w:firstColumn="1" w:lastColumn="0" w:noHBand="0" w:noVBand="1"/>
      </w:tblPr>
      <w:tblGrid>
        <w:gridCol w:w="637"/>
        <w:gridCol w:w="890"/>
        <w:gridCol w:w="966"/>
        <w:gridCol w:w="6443"/>
      </w:tblGrid>
      <w:tr w:rsidR="00552D80" w14:paraId="3A9612D7" w14:textId="77777777" w:rsidTr="00CC050A">
        <w:trPr>
          <w:trHeight w:val="514"/>
        </w:trPr>
        <w:tc>
          <w:tcPr>
            <w:tcW w:w="637" w:type="dxa"/>
          </w:tcPr>
          <w:p w14:paraId="7ECC3864" w14:textId="77777777" w:rsidR="00552D80" w:rsidRDefault="00552D80" w:rsidP="009B6489"/>
        </w:tc>
        <w:tc>
          <w:tcPr>
            <w:tcW w:w="890" w:type="dxa"/>
          </w:tcPr>
          <w:p w14:paraId="7B9C3F66" w14:textId="77777777" w:rsidR="00552D80" w:rsidRPr="003168CD" w:rsidRDefault="00552D80" w:rsidP="009B6489">
            <w:pPr>
              <w:rPr>
                <w:b/>
              </w:rPr>
            </w:pPr>
            <w:r w:rsidRPr="003168CD">
              <w:rPr>
                <w:b/>
              </w:rPr>
              <w:t>Agree</w:t>
            </w:r>
          </w:p>
        </w:tc>
        <w:tc>
          <w:tcPr>
            <w:tcW w:w="966" w:type="dxa"/>
          </w:tcPr>
          <w:p w14:paraId="34391BA0" w14:textId="77777777" w:rsidR="00552D80" w:rsidRPr="003168CD" w:rsidRDefault="00552D80" w:rsidP="009B6489">
            <w:pPr>
              <w:rPr>
                <w:b/>
                <w:sz w:val="18"/>
                <w:szCs w:val="18"/>
              </w:rPr>
            </w:pPr>
            <w:r w:rsidRPr="003168CD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6443" w:type="dxa"/>
          </w:tcPr>
          <w:p w14:paraId="0DE58E70" w14:textId="77777777" w:rsidR="00552D80" w:rsidRPr="003168CD" w:rsidRDefault="00552D80" w:rsidP="009B6489">
            <w:pPr>
              <w:jc w:val="center"/>
              <w:rPr>
                <w:b/>
              </w:rPr>
            </w:pPr>
            <w:r w:rsidRPr="003168CD">
              <w:rPr>
                <w:b/>
              </w:rPr>
              <w:t>Statement</w:t>
            </w:r>
          </w:p>
        </w:tc>
      </w:tr>
      <w:tr w:rsidR="00552D80" w14:paraId="5DC5F80B" w14:textId="77777777" w:rsidTr="005139D7">
        <w:trPr>
          <w:trHeight w:val="1106"/>
        </w:trPr>
        <w:tc>
          <w:tcPr>
            <w:tcW w:w="637" w:type="dxa"/>
          </w:tcPr>
          <w:p w14:paraId="2A5D85C4" w14:textId="77777777" w:rsidR="00552D80" w:rsidRDefault="00552D80" w:rsidP="009B6489">
            <w:pPr>
              <w:jc w:val="center"/>
            </w:pPr>
            <w:r>
              <w:t>1</w:t>
            </w:r>
          </w:p>
        </w:tc>
        <w:tc>
          <w:tcPr>
            <w:tcW w:w="890" w:type="dxa"/>
          </w:tcPr>
          <w:p w14:paraId="60E18ADD" w14:textId="77777777" w:rsidR="00552D80" w:rsidRDefault="00552D80" w:rsidP="009B6489"/>
        </w:tc>
        <w:tc>
          <w:tcPr>
            <w:tcW w:w="966" w:type="dxa"/>
          </w:tcPr>
          <w:p w14:paraId="4799383F" w14:textId="77777777" w:rsidR="00552D80" w:rsidRDefault="00552D80" w:rsidP="009B6489"/>
        </w:tc>
        <w:tc>
          <w:tcPr>
            <w:tcW w:w="6443" w:type="dxa"/>
          </w:tcPr>
          <w:p w14:paraId="701D5DBE" w14:textId="77777777" w:rsidR="00552D80" w:rsidRDefault="00552D80" w:rsidP="009B6489">
            <w:r>
              <w:t xml:space="preserve">If you administer Level 1, </w:t>
            </w:r>
            <w:r w:rsidRPr="00552D80">
              <w:rPr>
                <w:i/>
              </w:rPr>
              <w:t>A Bird Can Fly</w:t>
            </w:r>
            <w:r>
              <w:t>, and the child reads at 100% accuracy, you should consider skipping a level or two in order to save on administration time.</w:t>
            </w:r>
          </w:p>
          <w:p w14:paraId="5C0F9B4E" w14:textId="7A5A2A80" w:rsidR="005139D7" w:rsidRDefault="005139D7" w:rsidP="009B6489"/>
        </w:tc>
      </w:tr>
      <w:tr w:rsidR="00552D80" w14:paraId="072CBD1F" w14:textId="77777777" w:rsidTr="005139D7">
        <w:trPr>
          <w:trHeight w:val="1160"/>
        </w:trPr>
        <w:tc>
          <w:tcPr>
            <w:tcW w:w="637" w:type="dxa"/>
          </w:tcPr>
          <w:p w14:paraId="0EC9AFBE" w14:textId="77777777" w:rsidR="00552D80" w:rsidRDefault="00552D80" w:rsidP="009B6489">
            <w:pPr>
              <w:jc w:val="center"/>
            </w:pPr>
            <w:r>
              <w:t>2</w:t>
            </w:r>
          </w:p>
        </w:tc>
        <w:tc>
          <w:tcPr>
            <w:tcW w:w="890" w:type="dxa"/>
          </w:tcPr>
          <w:p w14:paraId="6A67B528" w14:textId="77777777" w:rsidR="00552D80" w:rsidRDefault="00552D80" w:rsidP="009B6489"/>
        </w:tc>
        <w:tc>
          <w:tcPr>
            <w:tcW w:w="966" w:type="dxa"/>
          </w:tcPr>
          <w:p w14:paraId="279DB505" w14:textId="77777777" w:rsidR="00552D80" w:rsidRDefault="00552D80" w:rsidP="009B6489"/>
        </w:tc>
        <w:tc>
          <w:tcPr>
            <w:tcW w:w="6443" w:type="dxa"/>
          </w:tcPr>
          <w:p w14:paraId="37E207AE" w14:textId="77777777" w:rsidR="00552D80" w:rsidRDefault="00CC050A" w:rsidP="00552D80">
            <w:r>
              <w:t>You should</w:t>
            </w:r>
            <w:r w:rsidR="00552D80">
              <w:t xml:space="preserve"> find out from the classroom teacher the child’s approximate reading level and start with that equivalent leve</w:t>
            </w:r>
            <w:r>
              <w:t>l of text from the testing packet.</w:t>
            </w:r>
          </w:p>
          <w:p w14:paraId="68365376" w14:textId="31A23BEF" w:rsidR="005139D7" w:rsidRDefault="005139D7" w:rsidP="00552D80"/>
        </w:tc>
      </w:tr>
      <w:tr w:rsidR="00552D80" w14:paraId="544A53F9" w14:textId="77777777" w:rsidTr="005139D7">
        <w:trPr>
          <w:trHeight w:val="800"/>
        </w:trPr>
        <w:tc>
          <w:tcPr>
            <w:tcW w:w="637" w:type="dxa"/>
          </w:tcPr>
          <w:p w14:paraId="5A600D46" w14:textId="77777777" w:rsidR="00552D80" w:rsidRDefault="00552D80" w:rsidP="009B6489">
            <w:pPr>
              <w:jc w:val="center"/>
            </w:pPr>
            <w:r>
              <w:t>3</w:t>
            </w:r>
          </w:p>
        </w:tc>
        <w:tc>
          <w:tcPr>
            <w:tcW w:w="890" w:type="dxa"/>
          </w:tcPr>
          <w:p w14:paraId="31EA2D6B" w14:textId="77777777" w:rsidR="00552D80" w:rsidRDefault="00552D80" w:rsidP="009B6489"/>
        </w:tc>
        <w:tc>
          <w:tcPr>
            <w:tcW w:w="966" w:type="dxa"/>
          </w:tcPr>
          <w:p w14:paraId="7FDD266D" w14:textId="77777777" w:rsidR="00552D80" w:rsidRDefault="00552D80" w:rsidP="009B6489"/>
        </w:tc>
        <w:tc>
          <w:tcPr>
            <w:tcW w:w="6443" w:type="dxa"/>
          </w:tcPr>
          <w:p w14:paraId="391FEF98" w14:textId="77777777" w:rsidR="00552D80" w:rsidRDefault="00CC050A" w:rsidP="009B6489">
            <w:r>
              <w:t xml:space="preserve">You </w:t>
            </w:r>
            <w:r w:rsidR="00552D80">
              <w:t>should never stop the TRL administration until the child has scored two levels below 90% word accuracy.</w:t>
            </w:r>
          </w:p>
          <w:p w14:paraId="62182B84" w14:textId="754D7F77" w:rsidR="005139D7" w:rsidRDefault="005139D7" w:rsidP="009B6489"/>
        </w:tc>
      </w:tr>
      <w:tr w:rsidR="00552D80" w14:paraId="68EBECFC" w14:textId="77777777" w:rsidTr="005139D7">
        <w:trPr>
          <w:trHeight w:val="1070"/>
        </w:trPr>
        <w:tc>
          <w:tcPr>
            <w:tcW w:w="637" w:type="dxa"/>
          </w:tcPr>
          <w:p w14:paraId="42845C50" w14:textId="77777777" w:rsidR="00552D80" w:rsidRDefault="00552D80" w:rsidP="009B6489">
            <w:pPr>
              <w:jc w:val="center"/>
            </w:pPr>
            <w:r>
              <w:t>4</w:t>
            </w:r>
          </w:p>
        </w:tc>
        <w:tc>
          <w:tcPr>
            <w:tcW w:w="890" w:type="dxa"/>
          </w:tcPr>
          <w:p w14:paraId="6AD62F45" w14:textId="77777777" w:rsidR="00552D80" w:rsidRDefault="00552D80" w:rsidP="009B6489"/>
        </w:tc>
        <w:tc>
          <w:tcPr>
            <w:tcW w:w="966" w:type="dxa"/>
          </w:tcPr>
          <w:p w14:paraId="35E04B79" w14:textId="77777777" w:rsidR="00552D80" w:rsidRDefault="00552D80" w:rsidP="009B6489"/>
        </w:tc>
        <w:tc>
          <w:tcPr>
            <w:tcW w:w="6443" w:type="dxa"/>
          </w:tcPr>
          <w:p w14:paraId="7BB79FCC" w14:textId="77777777" w:rsidR="00552D80" w:rsidRDefault="00CC050A" w:rsidP="009B6489">
            <w:r>
              <w:t xml:space="preserve">If you decide </w:t>
            </w:r>
            <w:r w:rsidR="00552D80">
              <w:t>that the current level of text</w:t>
            </w:r>
            <w:r w:rsidR="00E37482">
              <w:t xml:space="preserve"> the child is reading</w:t>
            </w:r>
            <w:r>
              <w:t xml:space="preserve"> is too hard, you </w:t>
            </w:r>
            <w:r w:rsidR="00552D80">
              <w:t>should go do</w:t>
            </w:r>
            <w:r>
              <w:t>wn one level at a time until you find</w:t>
            </w:r>
            <w:r w:rsidR="00552D80">
              <w:t xml:space="preserve"> a more instructional text.</w:t>
            </w:r>
          </w:p>
          <w:p w14:paraId="78BC3FE3" w14:textId="19375B56" w:rsidR="005139D7" w:rsidRDefault="005139D7" w:rsidP="009B6489"/>
        </w:tc>
      </w:tr>
      <w:tr w:rsidR="00552D80" w14:paraId="40BB3F69" w14:textId="77777777" w:rsidTr="005139D7">
        <w:trPr>
          <w:trHeight w:val="1070"/>
        </w:trPr>
        <w:tc>
          <w:tcPr>
            <w:tcW w:w="637" w:type="dxa"/>
          </w:tcPr>
          <w:p w14:paraId="3DEF73C3" w14:textId="77777777" w:rsidR="00552D80" w:rsidRDefault="00552D80" w:rsidP="009B6489">
            <w:pPr>
              <w:jc w:val="center"/>
            </w:pPr>
            <w:r>
              <w:t>5</w:t>
            </w:r>
          </w:p>
        </w:tc>
        <w:tc>
          <w:tcPr>
            <w:tcW w:w="890" w:type="dxa"/>
          </w:tcPr>
          <w:p w14:paraId="2638CF1E" w14:textId="77777777" w:rsidR="00552D80" w:rsidRDefault="00552D80" w:rsidP="009B6489"/>
        </w:tc>
        <w:tc>
          <w:tcPr>
            <w:tcW w:w="966" w:type="dxa"/>
          </w:tcPr>
          <w:p w14:paraId="6C6E6C1E" w14:textId="77777777" w:rsidR="00552D80" w:rsidRDefault="00552D80" w:rsidP="009B6489"/>
        </w:tc>
        <w:tc>
          <w:tcPr>
            <w:tcW w:w="6443" w:type="dxa"/>
          </w:tcPr>
          <w:p w14:paraId="42EBD50E" w14:textId="77777777" w:rsidR="00552D80" w:rsidRDefault="00552D80" w:rsidP="009B6489">
            <w:r>
              <w:t>B</w:t>
            </w:r>
            <w:r w:rsidR="00CC050A">
              <w:t>eginning at Level 4, you should read the introduction and invite</w:t>
            </w:r>
            <w:r w:rsidR="009B6489">
              <w:t xml:space="preserve"> the child to look at </w:t>
            </w:r>
            <w:r>
              <w:t xml:space="preserve">the pictures before the child starts to read.  </w:t>
            </w:r>
          </w:p>
          <w:p w14:paraId="633699E8" w14:textId="4E7A3FBB" w:rsidR="005139D7" w:rsidRDefault="005139D7" w:rsidP="009B6489"/>
        </w:tc>
      </w:tr>
      <w:tr w:rsidR="00552D80" w14:paraId="43C9E95C" w14:textId="77777777" w:rsidTr="005139D7">
        <w:trPr>
          <w:trHeight w:val="890"/>
        </w:trPr>
        <w:tc>
          <w:tcPr>
            <w:tcW w:w="637" w:type="dxa"/>
          </w:tcPr>
          <w:p w14:paraId="6A7C68B9" w14:textId="77777777" w:rsidR="00552D80" w:rsidRDefault="00552D80" w:rsidP="009B6489">
            <w:pPr>
              <w:jc w:val="center"/>
            </w:pPr>
            <w:r>
              <w:t>6</w:t>
            </w:r>
          </w:p>
        </w:tc>
        <w:tc>
          <w:tcPr>
            <w:tcW w:w="890" w:type="dxa"/>
          </w:tcPr>
          <w:p w14:paraId="41CA6948" w14:textId="77777777" w:rsidR="00552D80" w:rsidRDefault="00552D80" w:rsidP="009B6489"/>
        </w:tc>
        <w:tc>
          <w:tcPr>
            <w:tcW w:w="966" w:type="dxa"/>
          </w:tcPr>
          <w:p w14:paraId="0D35D476" w14:textId="77777777" w:rsidR="00552D80" w:rsidRDefault="00552D80" w:rsidP="009B6489"/>
        </w:tc>
        <w:tc>
          <w:tcPr>
            <w:tcW w:w="6443" w:type="dxa"/>
          </w:tcPr>
          <w:p w14:paraId="3A9395A8" w14:textId="77777777" w:rsidR="00552D80" w:rsidRDefault="00552D80" w:rsidP="009B6489">
            <w:r>
              <w:t xml:space="preserve">If the child reads </w:t>
            </w:r>
            <w:r w:rsidRPr="00552D80">
              <w:rPr>
                <w:i/>
              </w:rPr>
              <w:t>A Bird Can Fly</w:t>
            </w:r>
            <w:r>
              <w:t xml:space="preserve"> </w:t>
            </w:r>
            <w:r w:rsidR="009B6489">
              <w:t xml:space="preserve">and </w:t>
            </w:r>
            <w:r w:rsidR="009B6489">
              <w:rPr>
                <w:i/>
              </w:rPr>
              <w:t>House Clea</w:t>
            </w:r>
            <w:r w:rsidR="00E824C5">
              <w:rPr>
                <w:i/>
              </w:rPr>
              <w:t>n</w:t>
            </w:r>
            <w:r w:rsidR="009B6489">
              <w:rPr>
                <w:i/>
              </w:rPr>
              <w:t xml:space="preserve">ing </w:t>
            </w:r>
            <w:r w:rsidR="00CC050A">
              <w:t xml:space="preserve">below 90% accuracy, the text reading </w:t>
            </w:r>
            <w:r>
              <w:t>administration can stop.</w:t>
            </w:r>
          </w:p>
          <w:p w14:paraId="65247C85" w14:textId="6C59580B" w:rsidR="005139D7" w:rsidRDefault="005139D7" w:rsidP="009B6489"/>
        </w:tc>
      </w:tr>
      <w:tr w:rsidR="00552D80" w14:paraId="3B3EB48F" w14:textId="77777777" w:rsidTr="00CC050A">
        <w:trPr>
          <w:trHeight w:val="825"/>
        </w:trPr>
        <w:tc>
          <w:tcPr>
            <w:tcW w:w="637" w:type="dxa"/>
          </w:tcPr>
          <w:p w14:paraId="340A4F9B" w14:textId="77777777" w:rsidR="00552D80" w:rsidRDefault="00552D80" w:rsidP="009B6489">
            <w:pPr>
              <w:jc w:val="center"/>
            </w:pPr>
            <w:r>
              <w:t>7</w:t>
            </w:r>
          </w:p>
        </w:tc>
        <w:tc>
          <w:tcPr>
            <w:tcW w:w="890" w:type="dxa"/>
          </w:tcPr>
          <w:p w14:paraId="0A9CB757" w14:textId="77777777" w:rsidR="00552D80" w:rsidRDefault="00552D80" w:rsidP="009B6489"/>
        </w:tc>
        <w:tc>
          <w:tcPr>
            <w:tcW w:w="966" w:type="dxa"/>
          </w:tcPr>
          <w:p w14:paraId="393249C4" w14:textId="77777777" w:rsidR="00552D80" w:rsidRDefault="00552D80" w:rsidP="009B6489"/>
        </w:tc>
        <w:tc>
          <w:tcPr>
            <w:tcW w:w="6443" w:type="dxa"/>
          </w:tcPr>
          <w:p w14:paraId="614DB692" w14:textId="77777777" w:rsidR="00552D80" w:rsidRDefault="009B6489" w:rsidP="009B6489">
            <w:r>
              <w:t>This is the first major revision of text reading passages since 1984 when Reading Recovery was introduced in the United States</w:t>
            </w:r>
            <w:r w:rsidR="00B67713">
              <w:t>.</w:t>
            </w:r>
          </w:p>
          <w:p w14:paraId="5944B0C7" w14:textId="29168DE1" w:rsidR="005139D7" w:rsidRDefault="005139D7" w:rsidP="009B6489"/>
        </w:tc>
      </w:tr>
      <w:tr w:rsidR="009B6489" w14:paraId="0A0E05B1" w14:textId="77777777" w:rsidTr="00CC050A">
        <w:trPr>
          <w:trHeight w:val="825"/>
        </w:trPr>
        <w:tc>
          <w:tcPr>
            <w:tcW w:w="637" w:type="dxa"/>
          </w:tcPr>
          <w:p w14:paraId="44101323" w14:textId="56FD02AF" w:rsidR="009B6489" w:rsidRDefault="009B6489" w:rsidP="009B6489">
            <w:pPr>
              <w:jc w:val="center"/>
            </w:pPr>
            <w:r>
              <w:t>8</w:t>
            </w:r>
          </w:p>
        </w:tc>
        <w:tc>
          <w:tcPr>
            <w:tcW w:w="890" w:type="dxa"/>
          </w:tcPr>
          <w:p w14:paraId="37BAF25E" w14:textId="77777777" w:rsidR="009B6489" w:rsidRDefault="009B6489" w:rsidP="009B6489"/>
        </w:tc>
        <w:tc>
          <w:tcPr>
            <w:tcW w:w="966" w:type="dxa"/>
          </w:tcPr>
          <w:p w14:paraId="19F0D306" w14:textId="77777777" w:rsidR="009B6489" w:rsidRDefault="009B6489" w:rsidP="009B6489"/>
        </w:tc>
        <w:tc>
          <w:tcPr>
            <w:tcW w:w="6443" w:type="dxa"/>
          </w:tcPr>
          <w:p w14:paraId="2F736E45" w14:textId="77777777" w:rsidR="009B6489" w:rsidRDefault="00B67713" w:rsidP="009B6489">
            <w:r>
              <w:t>For levels 1-24, t</w:t>
            </w:r>
            <w:r w:rsidR="009B6489">
              <w:t>he error count (E) on the front of each book represents the number of errors made that indicates the child is below 90%.</w:t>
            </w:r>
          </w:p>
          <w:p w14:paraId="46DC3C9C" w14:textId="7D61E3F7" w:rsidR="005139D7" w:rsidRDefault="005139D7" w:rsidP="009B6489"/>
        </w:tc>
      </w:tr>
      <w:tr w:rsidR="00EF2FB0" w14:paraId="59EEDFE3" w14:textId="77777777" w:rsidTr="00CC050A">
        <w:trPr>
          <w:trHeight w:val="825"/>
        </w:trPr>
        <w:tc>
          <w:tcPr>
            <w:tcW w:w="637" w:type="dxa"/>
          </w:tcPr>
          <w:p w14:paraId="04329E50" w14:textId="5F89FD4F" w:rsidR="00EF2FB0" w:rsidRDefault="00EF2FB0" w:rsidP="009B6489">
            <w:pPr>
              <w:jc w:val="center"/>
            </w:pPr>
            <w:r>
              <w:t>9</w:t>
            </w:r>
          </w:p>
        </w:tc>
        <w:tc>
          <w:tcPr>
            <w:tcW w:w="890" w:type="dxa"/>
          </w:tcPr>
          <w:p w14:paraId="24F00622" w14:textId="77777777" w:rsidR="00EF2FB0" w:rsidRDefault="00EF2FB0" w:rsidP="009B6489"/>
        </w:tc>
        <w:tc>
          <w:tcPr>
            <w:tcW w:w="966" w:type="dxa"/>
          </w:tcPr>
          <w:p w14:paraId="2727FA21" w14:textId="77777777" w:rsidR="00EF2FB0" w:rsidRDefault="00EF2FB0" w:rsidP="009B6489"/>
        </w:tc>
        <w:tc>
          <w:tcPr>
            <w:tcW w:w="6443" w:type="dxa"/>
          </w:tcPr>
          <w:p w14:paraId="43B38B2C" w14:textId="312159F2" w:rsidR="00EF2FB0" w:rsidRPr="00EF2FB0" w:rsidRDefault="00EF2FB0" w:rsidP="009B6489">
            <w:r w:rsidRPr="00EF2FB0">
              <w:rPr>
                <w:color w:val="000000" w:themeColor="text1"/>
              </w:rPr>
              <w:t>It is optional to find three levels of text difficulty for children selected for Reading Recovery.</w:t>
            </w:r>
          </w:p>
        </w:tc>
      </w:tr>
    </w:tbl>
    <w:p w14:paraId="284B15ED" w14:textId="77777777" w:rsidR="009B2A79" w:rsidRDefault="009B2A79"/>
    <w:sectPr w:rsidR="009B2A79" w:rsidSect="0051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634E" w14:textId="77777777" w:rsidR="008F6495" w:rsidRDefault="008F6495" w:rsidP="003C1879">
      <w:r>
        <w:separator/>
      </w:r>
    </w:p>
  </w:endnote>
  <w:endnote w:type="continuationSeparator" w:id="0">
    <w:p w14:paraId="5BD5B36E" w14:textId="77777777" w:rsidR="008F6495" w:rsidRDefault="008F6495" w:rsidP="003C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51F8" w14:textId="77777777" w:rsidR="008F6495" w:rsidRDefault="008F6495" w:rsidP="003C1879">
      <w:r>
        <w:separator/>
      </w:r>
    </w:p>
  </w:footnote>
  <w:footnote w:type="continuationSeparator" w:id="0">
    <w:p w14:paraId="57164A68" w14:textId="77777777" w:rsidR="008F6495" w:rsidRDefault="008F6495" w:rsidP="003C1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80"/>
    <w:rsid w:val="00381FAE"/>
    <w:rsid w:val="003C1879"/>
    <w:rsid w:val="005139D7"/>
    <w:rsid w:val="00552D80"/>
    <w:rsid w:val="00651E4F"/>
    <w:rsid w:val="008F6495"/>
    <w:rsid w:val="009B2A79"/>
    <w:rsid w:val="009B6489"/>
    <w:rsid w:val="009E063C"/>
    <w:rsid w:val="00A312DC"/>
    <w:rsid w:val="00B40D9B"/>
    <w:rsid w:val="00B67713"/>
    <w:rsid w:val="00B82227"/>
    <w:rsid w:val="00CC050A"/>
    <w:rsid w:val="00E37482"/>
    <w:rsid w:val="00E824C5"/>
    <w:rsid w:val="00ED5E97"/>
    <w:rsid w:val="00EF2FB0"/>
    <w:rsid w:val="00FA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8969E"/>
  <w14:defaultImageDpi w14:val="330"/>
  <w15:docId w15:val="{FCAE9978-CAA0-F440-B202-174408F6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8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879"/>
  </w:style>
  <w:style w:type="paragraph" w:styleId="Footer">
    <w:name w:val="footer"/>
    <w:basedOn w:val="Normal"/>
    <w:link w:val="FooterChar"/>
    <w:uiPriority w:val="99"/>
    <w:unhideWhenUsed/>
    <w:rsid w:val="003C18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1286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 Schnug</dc:creator>
  <cp:keywords/>
  <dc:description/>
  <cp:lastModifiedBy>Tracee Farmer</cp:lastModifiedBy>
  <cp:revision>3</cp:revision>
  <dcterms:created xsi:type="dcterms:W3CDTF">2024-07-03T16:30:00Z</dcterms:created>
  <dcterms:modified xsi:type="dcterms:W3CDTF">2024-07-03T16:31:00Z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817d0fae7ceab208cf25aa83f5f27c458b9266264f0a3c31b8afddfff9b963a1</vt:lpwstr>
  </property>
</Properties>
</file>